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6C2D" w14:textId="77777777" w:rsidR="006D3988" w:rsidRPr="00E32472" w:rsidRDefault="00E32472" w:rsidP="00E32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2472">
        <w:rPr>
          <w:rFonts w:ascii="Times New Roman" w:hAnsi="Times New Roman" w:cs="Times New Roman"/>
          <w:b/>
          <w:sz w:val="28"/>
          <w:szCs w:val="24"/>
        </w:rPr>
        <w:t>РЕЗУЛЬТАТЫ</w:t>
      </w:r>
    </w:p>
    <w:p w14:paraId="4CFC06C3" w14:textId="77777777" w:rsidR="009D3970" w:rsidRPr="00E32472" w:rsidRDefault="009D3970" w:rsidP="00E32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Ежегодной н</w:t>
      </w:r>
      <w:r w:rsidRPr="00E32472">
        <w:rPr>
          <w:rFonts w:ascii="Times New Roman" w:hAnsi="Times New Roman" w:cs="Times New Roman"/>
          <w:b/>
          <w:sz w:val="24"/>
          <w:szCs w:val="24"/>
        </w:rPr>
        <w:t>аучно-практической конференции</w:t>
      </w:r>
    </w:p>
    <w:p w14:paraId="7B9C4FF6" w14:textId="77777777" w:rsidR="009D3970" w:rsidRPr="00E32472" w:rsidRDefault="009D3970" w:rsidP="00E32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472">
        <w:rPr>
          <w:rFonts w:ascii="Times New Roman" w:hAnsi="Times New Roman" w:cs="Times New Roman"/>
          <w:b/>
          <w:sz w:val="24"/>
          <w:szCs w:val="24"/>
        </w:rPr>
        <w:t>«НАУКА, БИЗНЕС И КУЛЬТУРА: ВОПРОСЫ ЭФФЕКТИВНОГО ВЗАИМОДЕЙСТВИЯ В ЭПОХУ ИСКУССТВЕННОГО ИНТЕЛЛЕКТА И ЦИФРОВЫХ ТЕХНОЛОГИЙ»</w:t>
      </w:r>
    </w:p>
    <w:p w14:paraId="36B48A80" w14:textId="77777777" w:rsidR="00E32472" w:rsidRPr="00E32472" w:rsidRDefault="009D3970" w:rsidP="009D397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2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 – 28 апреля 2026 года</w:t>
      </w:r>
    </w:p>
    <w:tbl>
      <w:tblPr>
        <w:tblStyle w:val="a3"/>
        <w:tblW w:w="9739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082"/>
        <w:gridCol w:w="2887"/>
        <w:gridCol w:w="2268"/>
        <w:gridCol w:w="984"/>
      </w:tblGrid>
      <w:tr w:rsidR="00264EEE" w:rsidRPr="007D2A3A" w14:paraId="6B02181A" w14:textId="77777777" w:rsidTr="00F1303A">
        <w:tc>
          <w:tcPr>
            <w:tcW w:w="9739" w:type="dxa"/>
            <w:gridSpan w:val="6"/>
          </w:tcPr>
          <w:p w14:paraId="47322D56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b/>
                <w:sz w:val="24"/>
                <w:szCs w:val="24"/>
              </w:rPr>
              <w:t>Секция:</w:t>
            </w: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«Современная экономика </w:t>
            </w:r>
            <w:r w:rsidRPr="007D2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бизнес в условиях развития искусственного интеллекта и цифровых технологий:</w:t>
            </w:r>
            <w:r w:rsidRPr="007D2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и перспективы развития»</w:t>
            </w:r>
          </w:p>
        </w:tc>
      </w:tr>
      <w:tr w:rsidR="00264EEE" w:rsidRPr="007D2A3A" w14:paraId="6079F808" w14:textId="77777777" w:rsidTr="00B26A0E">
        <w:tc>
          <w:tcPr>
            <w:tcW w:w="534" w:type="dxa"/>
            <w:vAlign w:val="center"/>
          </w:tcPr>
          <w:p w14:paraId="4A6391CF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14:paraId="68DD8F7C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</w:t>
            </w:r>
          </w:p>
        </w:tc>
        <w:tc>
          <w:tcPr>
            <w:tcW w:w="1082" w:type="dxa"/>
            <w:vAlign w:val="center"/>
          </w:tcPr>
          <w:p w14:paraId="16D6675C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87" w:type="dxa"/>
            <w:vAlign w:val="center"/>
          </w:tcPr>
          <w:p w14:paraId="3A47E9B2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Тема доклада</w:t>
            </w:r>
          </w:p>
        </w:tc>
        <w:tc>
          <w:tcPr>
            <w:tcW w:w="2268" w:type="dxa"/>
            <w:vAlign w:val="center"/>
          </w:tcPr>
          <w:p w14:paraId="73DD311F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984" w:type="dxa"/>
            <w:vAlign w:val="center"/>
          </w:tcPr>
          <w:p w14:paraId="07B25BD7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2AE" w:rsidRPr="007D2A3A" w14:paraId="17B0BF3F" w14:textId="77777777" w:rsidTr="00B26A0E">
        <w:tc>
          <w:tcPr>
            <w:tcW w:w="534" w:type="dxa"/>
            <w:vAlign w:val="center"/>
          </w:tcPr>
          <w:p w14:paraId="422D3C33" w14:textId="77777777" w:rsidR="003D42A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5C6B3C94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Именова</w:t>
            </w:r>
            <w:proofErr w:type="spellEnd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Жасмин</w:t>
            </w:r>
          </w:p>
        </w:tc>
        <w:tc>
          <w:tcPr>
            <w:tcW w:w="1082" w:type="dxa"/>
            <w:vAlign w:val="center"/>
          </w:tcPr>
          <w:p w14:paraId="18FFE19E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34МР</w:t>
            </w:r>
          </w:p>
        </w:tc>
        <w:tc>
          <w:tcPr>
            <w:tcW w:w="2887" w:type="dxa"/>
            <w:vAlign w:val="center"/>
          </w:tcPr>
          <w:p w14:paraId="2B7F3ACC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Контент-маркетинг в эпоху генеративного AI</w:t>
            </w:r>
          </w:p>
        </w:tc>
        <w:tc>
          <w:tcPr>
            <w:tcW w:w="2268" w:type="dxa"/>
            <w:vAlign w:val="center"/>
          </w:tcPr>
          <w:p w14:paraId="4AFF7A20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Боранбаева</w:t>
            </w:r>
            <w:proofErr w:type="spellEnd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  <w:tc>
          <w:tcPr>
            <w:tcW w:w="984" w:type="dxa"/>
            <w:vAlign w:val="center"/>
          </w:tcPr>
          <w:p w14:paraId="45FD0B8B" w14:textId="6FE65DA7" w:rsidR="003D42AE" w:rsidRPr="007D2A3A" w:rsidRDefault="00E02D0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D42AE" w:rsidRPr="007D2A3A" w14:paraId="558E6015" w14:textId="77777777" w:rsidTr="00B26A0E">
        <w:tc>
          <w:tcPr>
            <w:tcW w:w="534" w:type="dxa"/>
            <w:vAlign w:val="center"/>
          </w:tcPr>
          <w:p w14:paraId="72A58F01" w14:textId="77777777" w:rsidR="003D42A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546BFF44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Вербицкая Маргарита</w:t>
            </w:r>
          </w:p>
        </w:tc>
        <w:tc>
          <w:tcPr>
            <w:tcW w:w="1082" w:type="dxa"/>
            <w:vAlign w:val="center"/>
          </w:tcPr>
          <w:p w14:paraId="4E2CAEBE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34МР</w:t>
            </w:r>
          </w:p>
        </w:tc>
        <w:tc>
          <w:tcPr>
            <w:tcW w:w="2887" w:type="dxa"/>
            <w:vAlign w:val="center"/>
          </w:tcPr>
          <w:p w14:paraId="23387D1A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Big </w:t>
            </w:r>
            <w:proofErr w:type="spellStart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экономическом прогнозировании</w:t>
            </w:r>
          </w:p>
        </w:tc>
        <w:tc>
          <w:tcPr>
            <w:tcW w:w="2268" w:type="dxa"/>
            <w:vAlign w:val="center"/>
          </w:tcPr>
          <w:p w14:paraId="49240C43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Боранбаева</w:t>
            </w:r>
            <w:proofErr w:type="spellEnd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  <w:tc>
          <w:tcPr>
            <w:tcW w:w="984" w:type="dxa"/>
            <w:vAlign w:val="center"/>
          </w:tcPr>
          <w:p w14:paraId="06F73A90" w14:textId="2F793F9F" w:rsidR="003D42AE" w:rsidRPr="007D2A3A" w:rsidRDefault="00E02D0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D42AE" w:rsidRPr="007D2A3A" w14:paraId="334BBFF1" w14:textId="77777777" w:rsidTr="00B26A0E">
        <w:tc>
          <w:tcPr>
            <w:tcW w:w="534" w:type="dxa"/>
            <w:vAlign w:val="center"/>
          </w:tcPr>
          <w:p w14:paraId="5208E131" w14:textId="77777777" w:rsidR="003D42A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9B3ED4B" w14:textId="77777777" w:rsidR="00F1303A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Абаева Алия</w:t>
            </w:r>
          </w:p>
          <w:p w14:paraId="46A31D94" w14:textId="77777777" w:rsidR="003D42AE" w:rsidRPr="007D2A3A" w:rsidRDefault="003D42A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AB28D9B" w14:textId="77777777" w:rsidR="00F1303A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21ОЛ</w:t>
            </w:r>
          </w:p>
          <w:p w14:paraId="2EEF6128" w14:textId="77777777" w:rsidR="003D42AE" w:rsidRPr="007D2A3A" w:rsidRDefault="003D42A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306EFA19" w14:textId="77777777" w:rsidR="003D42A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Экосистема Яндекса: трансформация логистических процессов под влиянием технологий искусственного интеллекта</w:t>
            </w:r>
          </w:p>
        </w:tc>
        <w:tc>
          <w:tcPr>
            <w:tcW w:w="2268" w:type="dxa"/>
            <w:vAlign w:val="center"/>
          </w:tcPr>
          <w:p w14:paraId="2C7D5E42" w14:textId="77777777" w:rsidR="00F1303A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Жантасова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З.А.</w:t>
            </w:r>
          </w:p>
          <w:p w14:paraId="6095E743" w14:textId="77777777" w:rsidR="003D42AE" w:rsidRPr="007D2A3A" w:rsidRDefault="003D42A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1D5D4A5" w14:textId="20A5E82A" w:rsidR="003D42AE" w:rsidRPr="00E02D0E" w:rsidRDefault="00E02D0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144B5460" w14:textId="77777777" w:rsidTr="00C40597">
        <w:tc>
          <w:tcPr>
            <w:tcW w:w="534" w:type="dxa"/>
            <w:vAlign w:val="center"/>
          </w:tcPr>
          <w:p w14:paraId="7C0F601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74E5F62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Бойко Кристина</w:t>
            </w:r>
          </w:p>
          <w:p w14:paraId="3521C93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C31AEC7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31БС</w:t>
            </w:r>
          </w:p>
          <w:p w14:paraId="490AFA09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4526FAE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Цифровая и финансовая грамотность – важный фактор развития цифровых и финансовых отношений</w:t>
            </w:r>
          </w:p>
        </w:tc>
        <w:tc>
          <w:tcPr>
            <w:tcW w:w="2268" w:type="dxa"/>
            <w:vAlign w:val="center"/>
          </w:tcPr>
          <w:p w14:paraId="0374E670" w14:textId="77777777" w:rsidR="00E02D0E" w:rsidRPr="00B26A0E" w:rsidRDefault="00E02D0E" w:rsidP="00E02D0E">
            <w:pPr>
              <w:pStyle w:val="a8"/>
              <w:spacing w:before="0" w:beforeAutospacing="0" w:after="0" w:afterAutospacing="0"/>
              <w:jc w:val="center"/>
              <w:textAlignment w:val="baseline"/>
            </w:pPr>
            <w:r w:rsidRPr="00B26A0E">
              <w:t>Иванченко Е.А.</w:t>
            </w:r>
          </w:p>
          <w:p w14:paraId="36B8FAB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71779991" w14:textId="1AF71996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02D0E" w:rsidRPr="007D2A3A" w14:paraId="3E9DBFDD" w14:textId="77777777" w:rsidTr="00C40597">
        <w:tc>
          <w:tcPr>
            <w:tcW w:w="534" w:type="dxa"/>
            <w:vAlign w:val="center"/>
          </w:tcPr>
          <w:p w14:paraId="28F0B4B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355212D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Ключенкова</w:t>
            </w:r>
            <w:proofErr w:type="spellEnd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082" w:type="dxa"/>
            <w:vAlign w:val="center"/>
          </w:tcPr>
          <w:p w14:paraId="28A9C90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31ОУ</w:t>
            </w:r>
          </w:p>
          <w:p w14:paraId="1492D6BC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6044AA0F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ИИ как драйвер экономического роста</w:t>
            </w:r>
          </w:p>
        </w:tc>
        <w:tc>
          <w:tcPr>
            <w:tcW w:w="2268" w:type="dxa"/>
            <w:vAlign w:val="center"/>
          </w:tcPr>
          <w:p w14:paraId="453CF164" w14:textId="77777777" w:rsidR="00E02D0E" w:rsidRPr="007D2A3A" w:rsidRDefault="00E02D0E" w:rsidP="00E02D0E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iCs/>
              </w:rPr>
            </w:pPr>
            <w:r w:rsidRPr="007D2A3A">
              <w:rPr>
                <w:iCs/>
              </w:rPr>
              <w:t>Лялька А.Ю.</w:t>
            </w:r>
          </w:p>
          <w:p w14:paraId="4E057167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41DC61B9" w14:textId="7007F6CC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02D0E" w:rsidRPr="007D2A3A" w14:paraId="5FA5EA6E" w14:textId="77777777" w:rsidTr="00C40597">
        <w:tc>
          <w:tcPr>
            <w:tcW w:w="534" w:type="dxa"/>
            <w:vAlign w:val="center"/>
          </w:tcPr>
          <w:p w14:paraId="44D649F7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6BE069E9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Болаткан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Тимур</w:t>
            </w:r>
          </w:p>
          <w:p w14:paraId="1B4C000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DAA44C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21ОУ</w:t>
            </w:r>
          </w:p>
          <w:p w14:paraId="181DEC5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4EFFF80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Воздействие цифровизации на экономику предприятия</w:t>
            </w:r>
          </w:p>
        </w:tc>
        <w:tc>
          <w:tcPr>
            <w:tcW w:w="2268" w:type="dxa"/>
            <w:vAlign w:val="center"/>
          </w:tcPr>
          <w:p w14:paraId="4CDC0B00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Меманова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Г.А.</w:t>
            </w:r>
          </w:p>
          <w:p w14:paraId="309ED7A4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58C383D8" w14:textId="5196C8E5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64EEE" w:rsidRPr="007D2A3A" w14:paraId="7A66699E" w14:textId="77777777" w:rsidTr="00F1303A">
        <w:tc>
          <w:tcPr>
            <w:tcW w:w="9739" w:type="dxa"/>
            <w:gridSpan w:val="6"/>
          </w:tcPr>
          <w:p w14:paraId="7B1F6C8D" w14:textId="77777777" w:rsidR="007D2A3A" w:rsidRPr="007D2A3A" w:rsidRDefault="007D2A3A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46151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b/>
                <w:sz w:val="24"/>
                <w:szCs w:val="24"/>
              </w:rPr>
              <w:t>Секция:</w:t>
            </w: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A3A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«Государство, право, общество и культура: вызовы цифровой трансформации и искусственного интеллекта»</w:t>
            </w:r>
          </w:p>
        </w:tc>
      </w:tr>
      <w:tr w:rsidR="00264EEE" w:rsidRPr="007D2A3A" w14:paraId="0F147BDB" w14:textId="77777777" w:rsidTr="00B26A0E">
        <w:tc>
          <w:tcPr>
            <w:tcW w:w="534" w:type="dxa"/>
          </w:tcPr>
          <w:p w14:paraId="45EEC2B7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14:paraId="73B0CB1B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</w:t>
            </w:r>
          </w:p>
        </w:tc>
        <w:tc>
          <w:tcPr>
            <w:tcW w:w="1082" w:type="dxa"/>
          </w:tcPr>
          <w:p w14:paraId="606CC8D6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87" w:type="dxa"/>
          </w:tcPr>
          <w:p w14:paraId="4861A7A9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Тема доклада</w:t>
            </w:r>
          </w:p>
        </w:tc>
        <w:tc>
          <w:tcPr>
            <w:tcW w:w="2268" w:type="dxa"/>
          </w:tcPr>
          <w:p w14:paraId="6569EA24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984" w:type="dxa"/>
          </w:tcPr>
          <w:p w14:paraId="2B484890" w14:textId="77777777" w:rsidR="00264EEE" w:rsidRPr="007D2A3A" w:rsidRDefault="00264EEE" w:rsidP="007D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64EEE" w:rsidRPr="007D2A3A" w14:paraId="5A719CD4" w14:textId="77777777" w:rsidTr="00B26A0E">
        <w:tc>
          <w:tcPr>
            <w:tcW w:w="534" w:type="dxa"/>
            <w:vAlign w:val="center"/>
          </w:tcPr>
          <w:p w14:paraId="1FE0353C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77670CDE" w14:textId="77777777" w:rsidR="00F1303A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Кукшева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Юлия</w:t>
            </w:r>
          </w:p>
          <w:p w14:paraId="4765AB31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2654B19" w14:textId="77777777" w:rsidR="00F1303A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21ПО</w:t>
            </w:r>
          </w:p>
          <w:p w14:paraId="22FEBED2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21EB55BC" w14:textId="77777777" w:rsidR="00264EEE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Трансформация киберпреступности в Республике Казахстан под воздействием ИИ: механизмы кражи данных и переход к стратегии активной обороны</w:t>
            </w:r>
          </w:p>
        </w:tc>
        <w:tc>
          <w:tcPr>
            <w:tcW w:w="2268" w:type="dxa"/>
            <w:vAlign w:val="center"/>
          </w:tcPr>
          <w:p w14:paraId="5C44BFCC" w14:textId="77777777" w:rsidR="00F1303A" w:rsidRPr="007D2A3A" w:rsidRDefault="00F130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Тастанбекова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Л.М.</w:t>
            </w:r>
          </w:p>
          <w:p w14:paraId="547EDF48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48B5C2" w14:textId="795CCB52" w:rsidR="00264EEE" w:rsidRPr="007D2A3A" w:rsidRDefault="00E02D0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02D0E" w:rsidRPr="007D2A3A" w14:paraId="0477F51F" w14:textId="77777777" w:rsidTr="00B26A0E">
        <w:tc>
          <w:tcPr>
            <w:tcW w:w="534" w:type="dxa"/>
          </w:tcPr>
          <w:p w14:paraId="539A6A8C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5F66E8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Калабергенова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Лумия</w:t>
            </w:r>
            <w:proofErr w:type="spellEnd"/>
          </w:p>
        </w:tc>
        <w:tc>
          <w:tcPr>
            <w:tcW w:w="1082" w:type="dxa"/>
          </w:tcPr>
          <w:p w14:paraId="39FAF99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12МН</w:t>
            </w:r>
          </w:p>
          <w:p w14:paraId="6C454FA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14:paraId="3A0D6594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Фитнес - приложения с ИИ: польза или вред</w:t>
            </w:r>
          </w:p>
        </w:tc>
        <w:tc>
          <w:tcPr>
            <w:tcW w:w="2268" w:type="dxa"/>
            <w:vAlign w:val="center"/>
          </w:tcPr>
          <w:p w14:paraId="2EFEA354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Теличко Н.В.</w:t>
            </w:r>
          </w:p>
          <w:p w14:paraId="79CC88B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36A574A0" w14:textId="0777B501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68CD11D7" w14:textId="77777777" w:rsidTr="007741DA">
        <w:tc>
          <w:tcPr>
            <w:tcW w:w="534" w:type="dxa"/>
            <w:vAlign w:val="center"/>
          </w:tcPr>
          <w:p w14:paraId="09035552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FECE0F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Ким Екатерина</w:t>
            </w:r>
          </w:p>
          <w:p w14:paraId="1D7F23B9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18A2854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11ПД</w:t>
            </w:r>
          </w:p>
          <w:p w14:paraId="1C39FA3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7741697F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Влияние военных конфликтов на популярность кино в США: сравнительный анализ с применением </w:t>
            </w: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методов искусственного интеллекта</w:t>
            </w:r>
          </w:p>
        </w:tc>
        <w:tc>
          <w:tcPr>
            <w:tcW w:w="2268" w:type="dxa"/>
            <w:vAlign w:val="center"/>
          </w:tcPr>
          <w:p w14:paraId="23791297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Исабекова А.М.</w:t>
            </w:r>
          </w:p>
          <w:p w14:paraId="76CB029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652F75F5" w14:textId="207549B8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3E34F1A2" w14:textId="77777777" w:rsidTr="0060571B">
        <w:tc>
          <w:tcPr>
            <w:tcW w:w="534" w:type="dxa"/>
            <w:vAlign w:val="center"/>
          </w:tcPr>
          <w:p w14:paraId="1E325D2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0D2C0779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Ибрагимова Севиль</w:t>
            </w:r>
          </w:p>
          <w:p w14:paraId="6D2754D1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8EDC80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21ОП</w:t>
            </w:r>
          </w:p>
          <w:p w14:paraId="75201A0C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6B94263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искусственного интеллекта в предотвращении продажи алкоголя, табачных изделий и энергетиков несовершеннолетним</w:t>
            </w:r>
          </w:p>
        </w:tc>
        <w:tc>
          <w:tcPr>
            <w:tcW w:w="2268" w:type="dxa"/>
            <w:vAlign w:val="center"/>
          </w:tcPr>
          <w:p w14:paraId="2D8AB62B" w14:textId="77777777" w:rsidR="00E02D0E" w:rsidRPr="00B26A0E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sz w:val="24"/>
                <w:szCs w:val="24"/>
              </w:rPr>
              <w:t>Асланов М.М.</w:t>
            </w:r>
          </w:p>
          <w:p w14:paraId="3D7B4D4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3E50D62A" w14:textId="759CE6B1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02D0E" w:rsidRPr="007D2A3A" w14:paraId="7EA69E47" w14:textId="77777777" w:rsidTr="0060571B">
        <w:tc>
          <w:tcPr>
            <w:tcW w:w="534" w:type="dxa"/>
          </w:tcPr>
          <w:p w14:paraId="1026AEA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37078F4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Шепелева Анжелина</w:t>
            </w:r>
          </w:p>
          <w:p w14:paraId="3810FA6D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E63FAB1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21ПО</w:t>
            </w:r>
          </w:p>
          <w:p w14:paraId="5C9542FF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653823A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Влияние искусственного интеллекта на рынок труда</w:t>
            </w:r>
          </w:p>
        </w:tc>
        <w:tc>
          <w:tcPr>
            <w:tcW w:w="2268" w:type="dxa"/>
            <w:vAlign w:val="center"/>
          </w:tcPr>
          <w:p w14:paraId="35BC908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Исабекова А.М.</w:t>
            </w:r>
          </w:p>
          <w:p w14:paraId="1E01D3E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472C041D" w14:textId="1A1FDB7F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02D0E" w:rsidRPr="007D2A3A" w14:paraId="14007389" w14:textId="77777777" w:rsidTr="0060571B">
        <w:tc>
          <w:tcPr>
            <w:tcW w:w="534" w:type="dxa"/>
            <w:vAlign w:val="center"/>
          </w:tcPr>
          <w:p w14:paraId="5913108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4B6D623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 Никас</w:t>
            </w:r>
          </w:p>
          <w:p w14:paraId="3E5D6551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004BB01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12мр</w:t>
            </w:r>
          </w:p>
          <w:p w14:paraId="7086E26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01A7E5A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 интеллект и цифровизация: трансформация правовых институтов</w:t>
            </w:r>
          </w:p>
        </w:tc>
        <w:tc>
          <w:tcPr>
            <w:tcW w:w="2268" w:type="dxa"/>
            <w:vAlign w:val="center"/>
          </w:tcPr>
          <w:p w14:paraId="2123057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Тургангалиулы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</w:t>
            </w:r>
          </w:p>
          <w:p w14:paraId="5795D4D0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2A121D72" w14:textId="1C94675E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64EEE" w:rsidRPr="007D2A3A" w14:paraId="71EDA03E" w14:textId="77777777" w:rsidTr="00B26A0E">
        <w:tc>
          <w:tcPr>
            <w:tcW w:w="9739" w:type="dxa"/>
            <w:gridSpan w:val="6"/>
            <w:vAlign w:val="center"/>
          </w:tcPr>
          <w:p w14:paraId="705D0F6E" w14:textId="77777777" w:rsidR="007D2A3A" w:rsidRPr="007D2A3A" w:rsidRDefault="007D2A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5E5CC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b/>
                <w:sz w:val="24"/>
                <w:szCs w:val="24"/>
              </w:rPr>
              <w:t>Секция:</w:t>
            </w: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A3A">
              <w:rPr>
                <w:rFonts w:ascii="Times New Roman" w:hAnsi="Times New Roman" w:cs="Times New Roman"/>
                <w:b/>
                <w:sz w:val="24"/>
                <w:szCs w:val="24"/>
              </w:rPr>
              <w:t>«Языки и межкультурная коммуникация в эпоху искусственного интеллекта»</w:t>
            </w:r>
          </w:p>
        </w:tc>
      </w:tr>
      <w:tr w:rsidR="00264EEE" w:rsidRPr="007D2A3A" w14:paraId="1283D3F4" w14:textId="77777777" w:rsidTr="00B26A0E">
        <w:tc>
          <w:tcPr>
            <w:tcW w:w="534" w:type="dxa"/>
            <w:vAlign w:val="center"/>
          </w:tcPr>
          <w:p w14:paraId="44296242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14:paraId="02AB6203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</w:t>
            </w:r>
          </w:p>
        </w:tc>
        <w:tc>
          <w:tcPr>
            <w:tcW w:w="1082" w:type="dxa"/>
            <w:vAlign w:val="center"/>
          </w:tcPr>
          <w:p w14:paraId="03DBAD03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87" w:type="dxa"/>
            <w:vAlign w:val="center"/>
          </w:tcPr>
          <w:p w14:paraId="1D890E1B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Тема доклада</w:t>
            </w:r>
          </w:p>
        </w:tc>
        <w:tc>
          <w:tcPr>
            <w:tcW w:w="2268" w:type="dxa"/>
            <w:vAlign w:val="center"/>
          </w:tcPr>
          <w:p w14:paraId="2DEEED41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984" w:type="dxa"/>
            <w:vAlign w:val="center"/>
          </w:tcPr>
          <w:p w14:paraId="42109DD5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02D0E" w:rsidRPr="007D2A3A" w14:paraId="4C290E51" w14:textId="77777777" w:rsidTr="00BC217B">
        <w:tc>
          <w:tcPr>
            <w:tcW w:w="534" w:type="dxa"/>
            <w:vAlign w:val="center"/>
          </w:tcPr>
          <w:p w14:paraId="6666F21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1662038C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Қалдыбай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Калима</w:t>
            </w:r>
          </w:p>
          <w:p w14:paraId="492EC54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252660C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11Оу/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Бс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/От</w:t>
            </w:r>
          </w:p>
          <w:p w14:paraId="4E219182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78D7F61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Қазақ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тілі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мен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әдебиеті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пәнінің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тапсырмаларын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орындаудағы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жасанды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интеллекті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жауаптарының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дәлдігін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тексеру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(фактчекинг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жобасы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0082C8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Тазабекқызы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</w:t>
            </w:r>
          </w:p>
          <w:p w14:paraId="24A18AD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64592D3B" w14:textId="6C854B98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02D0E" w:rsidRPr="007D2A3A" w14:paraId="76A099BF" w14:textId="77777777" w:rsidTr="00BC217B">
        <w:tc>
          <w:tcPr>
            <w:tcW w:w="534" w:type="dxa"/>
            <w:vAlign w:val="center"/>
          </w:tcPr>
          <w:p w14:paraId="5E172A1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9B7A1E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Сагдеева Назия</w:t>
            </w:r>
          </w:p>
          <w:p w14:paraId="54CC09E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2A549C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21ПО</w:t>
            </w:r>
          </w:p>
          <w:p w14:paraId="0A0BFCC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08EC716D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перевода юридических терминов в условиях использования искусственного интеллекта</w:t>
            </w:r>
          </w:p>
        </w:tc>
        <w:tc>
          <w:tcPr>
            <w:tcW w:w="2268" w:type="dxa"/>
            <w:vAlign w:val="center"/>
          </w:tcPr>
          <w:p w14:paraId="71C818F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Кангожаева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Р.Б.</w:t>
            </w:r>
          </w:p>
          <w:p w14:paraId="2473C38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08210A9B" w14:textId="589ECFB4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4A970FA6" w14:textId="77777777" w:rsidTr="00BC217B">
        <w:tc>
          <w:tcPr>
            <w:tcW w:w="534" w:type="dxa"/>
            <w:vAlign w:val="center"/>
          </w:tcPr>
          <w:p w14:paraId="0A37327F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0298DA3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Тулегенова Амина</w:t>
            </w:r>
          </w:p>
          <w:p w14:paraId="3CF89D5D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8B9DEC4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22 МР</w:t>
            </w:r>
          </w:p>
          <w:p w14:paraId="7DA3D7D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119C871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Межкультурная коммуникация в эпоху искусственного интеллекта</w:t>
            </w:r>
          </w:p>
        </w:tc>
        <w:tc>
          <w:tcPr>
            <w:tcW w:w="2268" w:type="dxa"/>
            <w:vAlign w:val="center"/>
          </w:tcPr>
          <w:p w14:paraId="3CF7162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Нестеренко А.А.</w:t>
            </w:r>
          </w:p>
          <w:p w14:paraId="6E19DB17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70F6E409" w14:textId="25BEFE7B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27BA3D93" w14:textId="77777777" w:rsidTr="00DE6C4B">
        <w:trPr>
          <w:trHeight w:val="1158"/>
        </w:trPr>
        <w:tc>
          <w:tcPr>
            <w:tcW w:w="534" w:type="dxa"/>
            <w:vAlign w:val="center"/>
          </w:tcPr>
          <w:p w14:paraId="2040402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5BEAD54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Калижарова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Дарина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Анваржанова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Аманиса</w:t>
            </w:r>
            <w:proofErr w:type="spellEnd"/>
          </w:p>
        </w:tc>
        <w:tc>
          <w:tcPr>
            <w:tcW w:w="1082" w:type="dxa"/>
            <w:vAlign w:val="center"/>
          </w:tcPr>
          <w:p w14:paraId="5B046027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11ПД</w:t>
            </w:r>
          </w:p>
          <w:p w14:paraId="51E998D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998BCA2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43894E7F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Роль нейросетевых переводчиков в глобальном общении</w:t>
            </w:r>
          </w:p>
          <w:p w14:paraId="0595281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2FDEE9" w14:textId="77777777" w:rsidR="00E02D0E" w:rsidRPr="00B26A0E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sz w:val="24"/>
                <w:szCs w:val="24"/>
              </w:rPr>
              <w:t>Галиева М.К.</w:t>
            </w:r>
          </w:p>
          <w:p w14:paraId="3587615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25AE3880" w14:textId="3FA58E5D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02D0E" w:rsidRPr="007D2A3A" w14:paraId="0A6940F3" w14:textId="77777777" w:rsidTr="00DE6C4B">
        <w:trPr>
          <w:trHeight w:val="838"/>
        </w:trPr>
        <w:tc>
          <w:tcPr>
            <w:tcW w:w="534" w:type="dxa"/>
            <w:vAlign w:val="center"/>
          </w:tcPr>
          <w:p w14:paraId="2ED8F749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54937EE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Катайцева</w:t>
            </w:r>
            <w:proofErr w:type="spellEnd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78B737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Кудатова</w:t>
            </w:r>
            <w:proofErr w:type="spellEnd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Сабаят</w:t>
            </w:r>
            <w:proofErr w:type="spellEnd"/>
          </w:p>
        </w:tc>
        <w:tc>
          <w:tcPr>
            <w:tcW w:w="1082" w:type="dxa"/>
            <w:vAlign w:val="center"/>
          </w:tcPr>
          <w:p w14:paraId="67199B82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34МР</w:t>
            </w:r>
          </w:p>
        </w:tc>
        <w:tc>
          <w:tcPr>
            <w:tcW w:w="2887" w:type="dxa"/>
            <w:vAlign w:val="center"/>
          </w:tcPr>
          <w:p w14:paraId="5C6FC4F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AI как инструмент изучения иностранных языков</w:t>
            </w:r>
          </w:p>
        </w:tc>
        <w:tc>
          <w:tcPr>
            <w:tcW w:w="2268" w:type="dxa"/>
            <w:vAlign w:val="center"/>
          </w:tcPr>
          <w:p w14:paraId="46E3D91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Боранбаева</w:t>
            </w:r>
            <w:proofErr w:type="spellEnd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  <w:tc>
          <w:tcPr>
            <w:tcW w:w="984" w:type="dxa"/>
          </w:tcPr>
          <w:p w14:paraId="2E0B8139" w14:textId="135FE51A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02D0E" w:rsidRPr="007D2A3A" w14:paraId="1C364EA9" w14:textId="77777777" w:rsidTr="00DE6C4B">
        <w:tc>
          <w:tcPr>
            <w:tcW w:w="534" w:type="dxa"/>
            <w:vAlign w:val="center"/>
          </w:tcPr>
          <w:p w14:paraId="02ED6A92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691E10AB" w14:textId="77777777" w:rsidR="00E02D0E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261B7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Карагайшиев</w:t>
            </w:r>
            <w:proofErr w:type="spellEnd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Арлан</w:t>
            </w:r>
          </w:p>
          <w:p w14:paraId="5C1B820B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658D4A9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34МР</w:t>
            </w:r>
          </w:p>
        </w:tc>
        <w:tc>
          <w:tcPr>
            <w:tcW w:w="2887" w:type="dxa"/>
            <w:vAlign w:val="center"/>
          </w:tcPr>
          <w:p w14:paraId="38E32A1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Академическое письмо с использованием AI: возможности и риски</w:t>
            </w:r>
          </w:p>
        </w:tc>
        <w:tc>
          <w:tcPr>
            <w:tcW w:w="2268" w:type="dxa"/>
            <w:vAlign w:val="center"/>
          </w:tcPr>
          <w:p w14:paraId="7DD388C0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Боранбаева</w:t>
            </w:r>
            <w:proofErr w:type="spellEnd"/>
            <w:r w:rsidRPr="007D2A3A"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  <w:tc>
          <w:tcPr>
            <w:tcW w:w="984" w:type="dxa"/>
          </w:tcPr>
          <w:p w14:paraId="3732355F" w14:textId="43BE98EF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64EEE" w:rsidRPr="007D2A3A" w14:paraId="1014E8D7" w14:textId="77777777" w:rsidTr="00B26A0E">
        <w:tc>
          <w:tcPr>
            <w:tcW w:w="9739" w:type="dxa"/>
            <w:gridSpan w:val="6"/>
            <w:vAlign w:val="center"/>
          </w:tcPr>
          <w:p w14:paraId="6A74785E" w14:textId="77777777" w:rsidR="007D2A3A" w:rsidRPr="007D2A3A" w:rsidRDefault="007D2A3A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A9939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b/>
                <w:sz w:val="24"/>
                <w:szCs w:val="24"/>
              </w:rPr>
              <w:t>Секция:</w:t>
            </w:r>
            <w:r w:rsidRPr="007D2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«Программное обеспечение, вычислительная техника и искусственный интеллект: тенденции и перспективы»</w:t>
            </w:r>
          </w:p>
        </w:tc>
      </w:tr>
      <w:tr w:rsidR="00264EEE" w:rsidRPr="007D2A3A" w14:paraId="74034F0A" w14:textId="77777777" w:rsidTr="00B26A0E">
        <w:tc>
          <w:tcPr>
            <w:tcW w:w="534" w:type="dxa"/>
            <w:vAlign w:val="center"/>
          </w:tcPr>
          <w:p w14:paraId="0D353E60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4" w:type="dxa"/>
            <w:vAlign w:val="center"/>
          </w:tcPr>
          <w:p w14:paraId="4EA69A2D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</w:t>
            </w:r>
          </w:p>
        </w:tc>
        <w:tc>
          <w:tcPr>
            <w:tcW w:w="1082" w:type="dxa"/>
            <w:vAlign w:val="center"/>
          </w:tcPr>
          <w:p w14:paraId="68759E1E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87" w:type="dxa"/>
            <w:vAlign w:val="center"/>
          </w:tcPr>
          <w:p w14:paraId="033FC2B6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Тема доклада</w:t>
            </w:r>
          </w:p>
        </w:tc>
        <w:tc>
          <w:tcPr>
            <w:tcW w:w="2268" w:type="dxa"/>
            <w:vAlign w:val="center"/>
          </w:tcPr>
          <w:p w14:paraId="401D837A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984" w:type="dxa"/>
            <w:vAlign w:val="center"/>
          </w:tcPr>
          <w:p w14:paraId="4749C47A" w14:textId="77777777" w:rsidR="00264EEE" w:rsidRPr="007D2A3A" w:rsidRDefault="00264EEE" w:rsidP="00B2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02D0E" w:rsidRPr="007D2A3A" w14:paraId="458D41B2" w14:textId="77777777" w:rsidTr="0085227D">
        <w:tc>
          <w:tcPr>
            <w:tcW w:w="534" w:type="dxa"/>
            <w:vAlign w:val="center"/>
          </w:tcPr>
          <w:p w14:paraId="3DFC20D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C852C8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Айтбаев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Батуржан</w:t>
            </w:r>
            <w:proofErr w:type="spellEnd"/>
          </w:p>
          <w:p w14:paraId="6C0A0F02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58EEA301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21ПО</w:t>
            </w:r>
          </w:p>
        </w:tc>
        <w:tc>
          <w:tcPr>
            <w:tcW w:w="2887" w:type="dxa"/>
            <w:vAlign w:val="center"/>
          </w:tcPr>
          <w:p w14:paraId="55F05120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Как работает </w:t>
            </w: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HandTracкer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: разбор алгоритмов трекинга рук в реальном времени</w:t>
            </w:r>
          </w:p>
        </w:tc>
        <w:tc>
          <w:tcPr>
            <w:tcW w:w="2268" w:type="dxa"/>
            <w:vAlign w:val="center"/>
          </w:tcPr>
          <w:p w14:paraId="7F652AD0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Батыкова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А.С.</w:t>
            </w:r>
          </w:p>
          <w:p w14:paraId="672866DF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FF55DA" w14:textId="35EA64A1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02D0E" w:rsidRPr="007D2A3A" w14:paraId="6C59955C" w14:textId="77777777" w:rsidTr="0085227D">
        <w:trPr>
          <w:trHeight w:val="828"/>
        </w:trPr>
        <w:tc>
          <w:tcPr>
            <w:tcW w:w="534" w:type="dxa"/>
            <w:vAlign w:val="center"/>
          </w:tcPr>
          <w:p w14:paraId="571E17A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87EB1F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Алаева София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14:paraId="6F7E4F6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Чувазова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Амина</w:t>
            </w:r>
          </w:p>
        </w:tc>
        <w:tc>
          <w:tcPr>
            <w:tcW w:w="1082" w:type="dxa"/>
            <w:vAlign w:val="center"/>
          </w:tcPr>
          <w:p w14:paraId="5BBA351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11ОП</w:t>
            </w:r>
          </w:p>
          <w:p w14:paraId="119345DE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59EC03F4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Как ИИ влияет на мышление студентов программистов</w:t>
            </w:r>
          </w:p>
        </w:tc>
        <w:tc>
          <w:tcPr>
            <w:tcW w:w="2268" w:type="dxa"/>
            <w:vAlign w:val="center"/>
          </w:tcPr>
          <w:p w14:paraId="4E608B38" w14:textId="77777777" w:rsidR="00E02D0E" w:rsidRPr="00B26A0E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A0E">
              <w:rPr>
                <w:rFonts w:ascii="Times New Roman" w:hAnsi="Times New Roman" w:cs="Times New Roman"/>
                <w:sz w:val="24"/>
                <w:szCs w:val="24"/>
              </w:rPr>
              <w:t>Литовкина Н.В.</w:t>
            </w:r>
          </w:p>
          <w:p w14:paraId="68C9CC8A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B8CB3D" w14:textId="6FE5B0AE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4E671996" w14:textId="77777777" w:rsidTr="0085227D">
        <w:tc>
          <w:tcPr>
            <w:tcW w:w="534" w:type="dxa"/>
            <w:vAlign w:val="center"/>
          </w:tcPr>
          <w:p w14:paraId="43C3DF1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C5221CA" w14:textId="77777777" w:rsidR="00E02D0E" w:rsidRDefault="00E02D0E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5E7113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Турганов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Икрам</w:t>
            </w:r>
          </w:p>
          <w:p w14:paraId="0C8BFB6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137FCB3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21ПО</w:t>
            </w:r>
          </w:p>
        </w:tc>
        <w:tc>
          <w:tcPr>
            <w:tcW w:w="2887" w:type="dxa"/>
            <w:vAlign w:val="center"/>
          </w:tcPr>
          <w:p w14:paraId="0BE642E9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Технологии генеративного дизайна в музыке: сопоставительное исследование нейросетевых моделей</w:t>
            </w:r>
          </w:p>
        </w:tc>
        <w:tc>
          <w:tcPr>
            <w:tcW w:w="2268" w:type="dxa"/>
            <w:vAlign w:val="center"/>
          </w:tcPr>
          <w:p w14:paraId="1BA19D11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Батыкова</w:t>
            </w:r>
            <w:proofErr w:type="spellEnd"/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А.С.</w:t>
            </w:r>
          </w:p>
          <w:p w14:paraId="22136666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5D4C2CFF" w14:textId="7FAD7630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02D0E" w:rsidRPr="007D2A3A" w14:paraId="4DD24560" w14:textId="77777777" w:rsidTr="0085227D">
        <w:tc>
          <w:tcPr>
            <w:tcW w:w="534" w:type="dxa"/>
            <w:vAlign w:val="center"/>
          </w:tcPr>
          <w:p w14:paraId="644D7F5C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0C1BCD88" w14:textId="77777777" w:rsidR="00E02D0E" w:rsidRDefault="00E02D0E" w:rsidP="00E02D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1A89D78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Коршунова Мария</w:t>
            </w:r>
          </w:p>
          <w:p w14:paraId="5CADCDDF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2BFD69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12МР</w:t>
            </w:r>
          </w:p>
          <w:p w14:paraId="6497BB30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2BF50EF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Влияние ИИ на сохранение слухового здоровья пользователей наушников</w:t>
            </w:r>
          </w:p>
        </w:tc>
        <w:tc>
          <w:tcPr>
            <w:tcW w:w="2268" w:type="dxa"/>
            <w:vAlign w:val="center"/>
          </w:tcPr>
          <w:p w14:paraId="734BA3C5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A">
              <w:rPr>
                <w:rFonts w:ascii="Times New Roman" w:hAnsi="Times New Roman" w:cs="Times New Roman"/>
                <w:iCs/>
                <w:sz w:val="24"/>
                <w:szCs w:val="24"/>
              </w:rPr>
              <w:t>Тулегенова Г.Т.</w:t>
            </w:r>
          </w:p>
          <w:p w14:paraId="37D6A372" w14:textId="77777777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40490F07" w14:textId="491C8364" w:rsidR="00E02D0E" w:rsidRPr="007D2A3A" w:rsidRDefault="00E02D0E" w:rsidP="00E02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16BC58CE" w14:textId="77777777" w:rsidR="007D2A3A" w:rsidRPr="007D2A3A" w:rsidRDefault="007D2A3A" w:rsidP="007D2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A7A403" w14:textId="77777777" w:rsidR="003D42AE" w:rsidRPr="007D2A3A" w:rsidRDefault="003D42AE" w:rsidP="007D2A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42AE" w:rsidRPr="007D2A3A" w:rsidSect="003D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8EA"/>
    <w:multiLevelType w:val="hybridMultilevel"/>
    <w:tmpl w:val="0EE48C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383031"/>
    <w:multiLevelType w:val="hybridMultilevel"/>
    <w:tmpl w:val="0EE48C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6883022">
    <w:abstractNumId w:val="1"/>
  </w:num>
  <w:num w:numId="2" w16cid:durableId="133071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27"/>
    <w:rsid w:val="001E5DC5"/>
    <w:rsid w:val="00236B7D"/>
    <w:rsid w:val="00264EEE"/>
    <w:rsid w:val="003D42AE"/>
    <w:rsid w:val="0061321B"/>
    <w:rsid w:val="006D3988"/>
    <w:rsid w:val="007D2A3A"/>
    <w:rsid w:val="007D558B"/>
    <w:rsid w:val="008D039C"/>
    <w:rsid w:val="009D3970"/>
    <w:rsid w:val="00AF26F7"/>
    <w:rsid w:val="00B26A0E"/>
    <w:rsid w:val="00C244F2"/>
    <w:rsid w:val="00E02D0E"/>
    <w:rsid w:val="00E32472"/>
    <w:rsid w:val="00E42C27"/>
    <w:rsid w:val="00F1303A"/>
    <w:rsid w:val="00F7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F9A6"/>
  <w15:docId w15:val="{63BE5380-A6E7-4A81-8F12-5DA5B364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B7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36B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988"/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uiPriority w:val="99"/>
    <w:unhideWhenUsed/>
    <w:qFormat/>
    <w:rsid w:val="00F1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Интернет) Знак"/>
    <w:link w:val="a8"/>
    <w:uiPriority w:val="99"/>
    <w:qFormat/>
    <w:rsid w:val="00F130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Назугум</cp:lastModifiedBy>
  <cp:revision>4</cp:revision>
  <cp:lastPrinted>2026-01-19T16:07:00Z</cp:lastPrinted>
  <dcterms:created xsi:type="dcterms:W3CDTF">2026-05-18T05:07:00Z</dcterms:created>
  <dcterms:modified xsi:type="dcterms:W3CDTF">2026-05-19T07:59:00Z</dcterms:modified>
</cp:coreProperties>
</file>